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8F" w:rsidRDefault="002912B0">
      <w:hyperlink r:id="rId4" w:history="1">
        <w:r w:rsidR="00BC4303" w:rsidRPr="00421D66">
          <w:rPr>
            <w:rStyle w:val="Hyperlink"/>
          </w:rPr>
          <w:t>http://203.124.43.194/plesk-site-preview/pension.agpr.gov.pk/</w:t>
        </w:r>
      </w:hyperlink>
    </w:p>
    <w:p w:rsidR="00BC4303" w:rsidRDefault="00EE3296">
      <w:hyperlink r:id="rId5" w:history="1">
        <w:r w:rsidRPr="00137D16">
          <w:rPr>
            <w:rStyle w:val="Hyperlink"/>
          </w:rPr>
          <w:t>http://agpr.gov.pk/Content/Index?PageCode=RE7DL5r6PUxsZO*XKLYv2UQ*V*V</w:t>
        </w:r>
      </w:hyperlink>
    </w:p>
    <w:p w:rsidR="00EE3296" w:rsidRDefault="00EE3296">
      <w:r w:rsidRPr="00EE3296">
        <w:t>http://agpr.gov.pk/Pensioncal/pencal.html</w:t>
      </w:r>
    </w:p>
    <w:sectPr w:rsidR="00EE3296" w:rsidSect="0065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303"/>
    <w:rsid w:val="002912B0"/>
    <w:rsid w:val="003C1D62"/>
    <w:rsid w:val="0065298F"/>
    <w:rsid w:val="00BC4303"/>
    <w:rsid w:val="00EE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pr.gov.pk/Content/Index?PageCode=RE7DL5r6PUxsZO*XKLYv2UQ*V*V" TargetMode="External"/><Relationship Id="rId4" Type="http://schemas.openxmlformats.org/officeDocument/2006/relationships/hyperlink" Target="http://203.124.43.194/plesk-site-preview/pension.agpr.gov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2</cp:revision>
  <dcterms:created xsi:type="dcterms:W3CDTF">2021-12-21T09:30:00Z</dcterms:created>
  <dcterms:modified xsi:type="dcterms:W3CDTF">2022-01-18T10:47:00Z</dcterms:modified>
</cp:coreProperties>
</file>